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A9124A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2E3A06">
        <w:rPr>
          <w:rFonts w:ascii="Arial Narrow" w:hAnsi="Arial Narrow" w:cs="Times New Roman"/>
          <w:b/>
        </w:rPr>
        <w:t xml:space="preserve">Program: Mobility cost for </w:t>
      </w:r>
      <w:r w:rsidR="00D20606">
        <w:rPr>
          <w:rFonts w:ascii="Arial Narrow" w:hAnsi="Arial Narrow" w:cs="Times New Roman"/>
          <w:b/>
        </w:rPr>
        <w:t>RDD,</w:t>
      </w:r>
      <w:r w:rsidR="00154075">
        <w:rPr>
          <w:rFonts w:ascii="Arial Narrow" w:hAnsi="Arial Narrow" w:cs="Times New Roman"/>
          <w:b/>
        </w:rPr>
        <w:t xml:space="preserve"> </w:t>
      </w:r>
      <w:r w:rsidR="00D20606">
        <w:rPr>
          <w:rFonts w:ascii="Arial Narrow" w:hAnsi="Arial Narrow" w:cs="Times New Roman"/>
          <w:b/>
        </w:rPr>
        <w:t>RPM,</w:t>
      </w:r>
      <w:r w:rsidR="00154075">
        <w:rPr>
          <w:rFonts w:ascii="Arial Narrow" w:hAnsi="Arial Narrow" w:cs="Times New Roman"/>
          <w:b/>
        </w:rPr>
        <w:t xml:space="preserve"> </w:t>
      </w:r>
      <w:r w:rsidR="00D20606">
        <w:rPr>
          <w:rFonts w:ascii="Arial Narrow" w:hAnsi="Arial Narrow" w:cs="Times New Roman"/>
          <w:b/>
        </w:rPr>
        <w:t>RAM,</w:t>
      </w:r>
      <w:r w:rsidR="00154075">
        <w:rPr>
          <w:rFonts w:ascii="Arial Narrow" w:hAnsi="Arial Narrow" w:cs="Times New Roman"/>
          <w:b/>
        </w:rPr>
        <w:t xml:space="preserve"> </w:t>
      </w:r>
      <w:proofErr w:type="gramStart"/>
      <w:r w:rsidR="00D20606">
        <w:rPr>
          <w:rFonts w:ascii="Arial Narrow" w:hAnsi="Arial Narrow" w:cs="Times New Roman"/>
          <w:b/>
        </w:rPr>
        <w:t>RSO</w:t>
      </w:r>
      <w:proofErr w:type="gramEnd"/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</w:t>
      </w:r>
      <w:r w:rsidR="00D20606">
        <w:rPr>
          <w:rFonts w:ascii="Arial Narrow" w:hAnsi="Arial Narrow" w:cs="Times New Roman"/>
          <w:b/>
        </w:rPr>
        <w:t>A.10.7.4.3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154075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154075">
        <w:rPr>
          <w:rFonts w:ascii="Arial Narrow" w:hAnsi="Arial Narrow" w:cs="Times New Roman"/>
          <w:b/>
        </w:rPr>
        <w:t xml:space="preserve">Current Status &amp; Situation Analysis: </w:t>
      </w:r>
      <w:r w:rsidR="007455D8" w:rsidRPr="00154075">
        <w:rPr>
          <w:rFonts w:ascii="Arial Narrow" w:hAnsi="Arial Narrow" w:cs="Times New Roman"/>
          <w:b/>
        </w:rPr>
        <w:t xml:space="preserve"> </w:t>
      </w:r>
      <w:r w:rsidR="007455D8" w:rsidRPr="00154075">
        <w:rPr>
          <w:rFonts w:ascii="Arial Narrow" w:hAnsi="Arial Narrow" w:cs="Times New Roman"/>
          <w:bCs/>
        </w:rPr>
        <w:t>The fund is utilized by RDD,</w:t>
      </w:r>
      <w:r w:rsidR="00154075" w:rsidRPr="00154075">
        <w:rPr>
          <w:rFonts w:ascii="Arial Narrow" w:hAnsi="Arial Narrow" w:cs="Times New Roman"/>
          <w:bCs/>
        </w:rPr>
        <w:t xml:space="preserve"> </w:t>
      </w:r>
      <w:r w:rsidR="007455D8" w:rsidRPr="00154075">
        <w:rPr>
          <w:rFonts w:ascii="Arial Narrow" w:hAnsi="Arial Narrow" w:cs="Times New Roman"/>
          <w:bCs/>
        </w:rPr>
        <w:t>RPM,</w:t>
      </w:r>
      <w:r w:rsidR="00154075" w:rsidRPr="00154075">
        <w:rPr>
          <w:rFonts w:ascii="Arial Narrow" w:hAnsi="Arial Narrow" w:cs="Times New Roman"/>
          <w:bCs/>
        </w:rPr>
        <w:t xml:space="preserve"> </w:t>
      </w:r>
      <w:r w:rsidR="007455D8" w:rsidRPr="00154075">
        <w:rPr>
          <w:rFonts w:ascii="Arial Narrow" w:hAnsi="Arial Narrow" w:cs="Times New Roman"/>
          <w:bCs/>
        </w:rPr>
        <w:t>RAM,</w:t>
      </w:r>
      <w:r w:rsidR="00154075" w:rsidRPr="00154075">
        <w:rPr>
          <w:rFonts w:ascii="Arial Narrow" w:hAnsi="Arial Narrow" w:cs="Times New Roman"/>
          <w:bCs/>
        </w:rPr>
        <w:t xml:space="preserve"> </w:t>
      </w:r>
      <w:proofErr w:type="gramStart"/>
      <w:r w:rsidR="007455D8" w:rsidRPr="00154075">
        <w:rPr>
          <w:rFonts w:ascii="Arial Narrow" w:hAnsi="Arial Narrow" w:cs="Times New Roman"/>
          <w:bCs/>
        </w:rPr>
        <w:t>RSO</w:t>
      </w:r>
      <w:proofErr w:type="gramEnd"/>
      <w:r w:rsidR="007455D8" w:rsidRPr="00154075">
        <w:rPr>
          <w:rFonts w:ascii="Arial Narrow" w:hAnsi="Arial Narrow" w:cs="Times New Roman"/>
          <w:bCs/>
        </w:rPr>
        <w:t>,</w:t>
      </w:r>
      <w:r w:rsidR="00154075" w:rsidRPr="00154075">
        <w:rPr>
          <w:rFonts w:ascii="Arial Narrow" w:hAnsi="Arial Narrow" w:cs="Times New Roman"/>
          <w:bCs/>
        </w:rPr>
        <w:t xml:space="preserve"> </w:t>
      </w:r>
      <w:r w:rsidR="007455D8" w:rsidRPr="00154075">
        <w:rPr>
          <w:rFonts w:ascii="Arial Narrow" w:hAnsi="Arial Narrow" w:cs="Times New Roman"/>
          <w:bCs/>
        </w:rPr>
        <w:t>NC</w:t>
      </w:r>
      <w:r w:rsidR="00154075" w:rsidRPr="00154075">
        <w:rPr>
          <w:rFonts w:ascii="Arial Narrow" w:hAnsi="Arial Narrow" w:cs="Times New Roman"/>
          <w:bCs/>
        </w:rPr>
        <w:t xml:space="preserve"> </w:t>
      </w:r>
      <w:r w:rsidR="002E3A06" w:rsidRPr="00154075">
        <w:rPr>
          <w:rFonts w:ascii="Arial Narrow" w:hAnsi="Arial Narrow" w:cs="Times New Roman"/>
          <w:bCs/>
        </w:rPr>
        <w:t>for monthly monitoring vi</w:t>
      </w:r>
      <w:r w:rsidR="007455D8" w:rsidRPr="00154075">
        <w:rPr>
          <w:rFonts w:ascii="Arial Narrow" w:hAnsi="Arial Narrow" w:cs="Times New Roman"/>
          <w:bCs/>
        </w:rPr>
        <w:t>sit.</w:t>
      </w:r>
      <w:r w:rsidR="002E3A06" w:rsidRPr="00154075">
        <w:rPr>
          <w:rFonts w:ascii="Arial Narrow" w:hAnsi="Arial Narrow" w:cs="Times New Roman"/>
          <w:bCs/>
        </w:rPr>
        <w:t xml:space="preserve"> The monitoring visit plan is attached for the reference</w:t>
      </w:r>
      <w:bookmarkStart w:id="0" w:name="_GoBack"/>
      <w:bookmarkEnd w:id="0"/>
      <w:r w:rsidR="00154075" w:rsidRPr="00154075">
        <w:rPr>
          <w:rFonts w:ascii="Arial Narrow" w:hAnsi="Arial Narrow" w:cs="Times New Roman"/>
          <w:bCs/>
        </w:rPr>
        <w:t>.</w:t>
      </w:r>
    </w:p>
    <w:p w:rsidR="00154075" w:rsidRDefault="00154075" w:rsidP="00154075">
      <w:pPr>
        <w:pStyle w:val="ListParagraph"/>
        <w:rPr>
          <w:rFonts w:ascii="Arial Narrow" w:hAnsi="Arial Narrow" w:cs="Times New Roman"/>
          <w:b/>
        </w:rPr>
      </w:pPr>
    </w:p>
    <w:p w:rsidR="00395908" w:rsidRPr="00154075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154075">
        <w:rPr>
          <w:rFonts w:ascii="Arial Narrow" w:hAnsi="Arial Narrow" w:cs="Times New Roman"/>
          <w:b/>
        </w:rPr>
        <w:t>Goals:</w:t>
      </w:r>
      <w:r w:rsidR="003500A3" w:rsidRPr="00154075">
        <w:rPr>
          <w:rFonts w:ascii="Arial Narrow" w:hAnsi="Arial Narrow" w:cs="Times New Roman"/>
          <w:b/>
        </w:rPr>
        <w:t xml:space="preserve"> To </w:t>
      </w:r>
      <w:r w:rsidR="002E3A06" w:rsidRPr="00154075">
        <w:rPr>
          <w:rFonts w:ascii="Arial Narrow" w:hAnsi="Arial Narrow" w:cs="Times New Roman"/>
          <w:b/>
        </w:rPr>
        <w:t>Strengthen</w:t>
      </w:r>
      <w:r w:rsidR="003500A3" w:rsidRPr="00154075">
        <w:rPr>
          <w:rFonts w:ascii="Arial Narrow" w:hAnsi="Arial Narrow" w:cs="Times New Roman"/>
          <w:b/>
        </w:rPr>
        <w:t xml:space="preserve"> the </w:t>
      </w:r>
      <w:r w:rsidR="007455D8" w:rsidRPr="00154075">
        <w:rPr>
          <w:rFonts w:ascii="Arial Narrow" w:hAnsi="Arial Narrow" w:cs="Times New Roman"/>
          <w:b/>
        </w:rPr>
        <w:t>All NHM</w:t>
      </w:r>
      <w:r w:rsidR="003500A3" w:rsidRPr="00154075">
        <w:rPr>
          <w:rFonts w:ascii="Arial Narrow" w:hAnsi="Arial Narrow" w:cs="Times New Roman"/>
          <w:b/>
        </w:rPr>
        <w:t xml:space="preserve"> </w:t>
      </w:r>
      <w:proofErr w:type="spellStart"/>
      <w:r w:rsidR="003500A3" w:rsidRPr="00154075">
        <w:rPr>
          <w:rFonts w:ascii="Arial Narrow" w:hAnsi="Arial Narrow" w:cs="Times New Roman"/>
          <w:b/>
        </w:rPr>
        <w:t>programme</w:t>
      </w:r>
      <w:proofErr w:type="spellEnd"/>
      <w:r w:rsidR="007455D8" w:rsidRPr="00154075">
        <w:rPr>
          <w:rFonts w:ascii="Arial Narrow" w:hAnsi="Arial Narrow" w:cs="Times New Roman"/>
          <w:b/>
        </w:rPr>
        <w:t xml:space="preserve"> at division level</w:t>
      </w:r>
      <w:r w:rsidR="003500A3" w:rsidRPr="00154075">
        <w:rPr>
          <w:rFonts w:ascii="Arial Narrow" w:hAnsi="Arial Narrow" w:cs="Times New Roman"/>
          <w:b/>
        </w:rPr>
        <w:t>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395908" w:rsidRDefault="003500A3" w:rsidP="003500A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To monitor the performance of the </w:t>
      </w:r>
      <w:r w:rsidR="007455D8">
        <w:rPr>
          <w:rFonts w:ascii="Arial Narrow" w:hAnsi="Arial Narrow" w:cs="Times New Roman"/>
          <w:b/>
        </w:rPr>
        <w:t>NHM</w:t>
      </w:r>
      <w:r>
        <w:rPr>
          <w:rFonts w:ascii="Arial Narrow" w:hAnsi="Arial Narrow" w:cs="Times New Roman"/>
          <w:b/>
        </w:rPr>
        <w:t xml:space="preserve"> </w:t>
      </w:r>
      <w:proofErr w:type="spellStart"/>
      <w:r>
        <w:rPr>
          <w:rFonts w:ascii="Arial Narrow" w:hAnsi="Arial Narrow" w:cs="Times New Roman"/>
          <w:b/>
        </w:rPr>
        <w:t>programme</w:t>
      </w:r>
      <w:proofErr w:type="spellEnd"/>
      <w:r>
        <w:rPr>
          <w:rFonts w:ascii="Arial Narrow" w:hAnsi="Arial Narrow" w:cs="Times New Roman"/>
          <w:b/>
        </w:rPr>
        <w:t xml:space="preserve"> in the district under the division.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7455D8">
        <w:rPr>
          <w:rFonts w:ascii="Arial Narrow" w:hAnsi="Arial Narrow" w:cs="Times New Roman"/>
          <w:b/>
        </w:rPr>
        <w:t xml:space="preserve"> At least 30</w:t>
      </w:r>
      <w:r w:rsidR="002E3A06">
        <w:rPr>
          <w:rFonts w:ascii="Arial Narrow" w:hAnsi="Arial Narrow" w:cs="Times New Roman"/>
          <w:b/>
        </w:rPr>
        <w:t xml:space="preserve"> monitoring visit per month.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  <w:r w:rsidR="003500A3">
        <w:rPr>
          <w:rFonts w:ascii="Arial Narrow" w:hAnsi="Arial Narrow" w:cs="Times New Roman"/>
          <w:b/>
        </w:rPr>
        <w:t xml:space="preserve">To do the regular monitoring of the </w:t>
      </w:r>
      <w:r w:rsidR="007455D8">
        <w:rPr>
          <w:rFonts w:ascii="Arial Narrow" w:hAnsi="Arial Narrow" w:cs="Times New Roman"/>
          <w:b/>
        </w:rPr>
        <w:t>NHM</w:t>
      </w:r>
      <w:r w:rsidR="003500A3">
        <w:rPr>
          <w:rFonts w:ascii="Arial Narrow" w:hAnsi="Arial Narrow" w:cs="Times New Roman"/>
          <w:b/>
        </w:rPr>
        <w:t xml:space="preserve"> </w:t>
      </w:r>
      <w:proofErr w:type="spellStart"/>
      <w:r w:rsidR="003500A3">
        <w:rPr>
          <w:rFonts w:ascii="Arial Narrow" w:hAnsi="Arial Narrow" w:cs="Times New Roman"/>
          <w:b/>
        </w:rPr>
        <w:t>programme</w:t>
      </w:r>
      <w:proofErr w:type="spellEnd"/>
      <w:r w:rsidR="003500A3">
        <w:rPr>
          <w:rFonts w:ascii="Arial Narrow" w:hAnsi="Arial Narrow" w:cs="Times New Roman"/>
          <w:b/>
        </w:rPr>
        <w:t xml:space="preserve"> and provide supportive supervision</w:t>
      </w:r>
      <w:r w:rsidR="007455D8">
        <w:rPr>
          <w:rFonts w:ascii="Arial Narrow" w:hAnsi="Arial Narrow" w:cs="Times New Roman"/>
          <w:b/>
        </w:rPr>
        <w:t>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Default="003500A3" w:rsidP="003500A3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Monthly monitoring visits.</w:t>
      </w:r>
    </w:p>
    <w:p w:rsidR="003500A3" w:rsidRDefault="007455D8" w:rsidP="003500A3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Coordination with DHS</w:t>
      </w:r>
      <w:r w:rsidR="003500A3">
        <w:rPr>
          <w:rFonts w:ascii="Arial Narrow" w:hAnsi="Arial Narrow" w:cs="Times New Roman"/>
          <w:b/>
        </w:rPr>
        <w:t xml:space="preserve"> for smooth implementation of the </w:t>
      </w:r>
      <w:proofErr w:type="spellStart"/>
      <w:r w:rsidR="003500A3">
        <w:rPr>
          <w:rFonts w:ascii="Arial Narrow" w:hAnsi="Arial Narrow" w:cs="Times New Roman"/>
          <w:b/>
        </w:rPr>
        <w:t>programme</w:t>
      </w:r>
      <w:proofErr w:type="spellEnd"/>
      <w:r w:rsidR="003500A3">
        <w:rPr>
          <w:rFonts w:ascii="Arial Narrow" w:hAnsi="Arial Narrow" w:cs="Times New Roman"/>
          <w:b/>
        </w:rPr>
        <w:t>.</w:t>
      </w:r>
    </w:p>
    <w:p w:rsidR="003500A3" w:rsidRPr="007455D8" w:rsidRDefault="003500A3" w:rsidP="007455D8">
      <w:pPr>
        <w:ind w:left="720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7455D8">
        <w:rPr>
          <w:rFonts w:ascii="Arial Narrow" w:hAnsi="Arial Narrow" w:cs="Times New Roman"/>
          <w:b/>
        </w:rPr>
        <w:t xml:space="preserve"> 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7455D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A9124A" w:rsidRDefault="00395908" w:rsidP="00A9124A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3500A3">
        <w:rPr>
          <w:rFonts w:ascii="Arial Narrow" w:hAnsi="Arial Narrow" w:cs="Times New Roman"/>
          <w:b/>
        </w:rPr>
        <w:t xml:space="preserve"> </w:t>
      </w:r>
      <w:r w:rsidR="00A9124A" w:rsidRPr="00A9124A">
        <w:rPr>
          <w:rFonts w:ascii="Arial Narrow" w:hAnsi="Arial Narrow" w:cs="Times New Roman"/>
          <w:bCs/>
        </w:rPr>
        <w:t>Field visit</w:t>
      </w:r>
      <w:r w:rsidR="003500A3" w:rsidRPr="00A9124A">
        <w:rPr>
          <w:rFonts w:ascii="Arial Narrow" w:hAnsi="Arial Narrow" w:cs="Times New Roman"/>
          <w:bCs/>
        </w:rPr>
        <w:t xml:space="preserve"> is </w:t>
      </w:r>
      <w:r w:rsidR="00A9124A">
        <w:rPr>
          <w:rFonts w:ascii="Arial Narrow" w:hAnsi="Arial Narrow" w:cs="Times New Roman"/>
          <w:bCs/>
        </w:rPr>
        <w:t>an important component of NHM</w:t>
      </w:r>
      <w:r w:rsidR="00A020B0" w:rsidRPr="00A9124A">
        <w:rPr>
          <w:rFonts w:ascii="Arial Narrow" w:hAnsi="Arial Narrow" w:cs="Times New Roman"/>
          <w:bCs/>
        </w:rPr>
        <w:t xml:space="preserve"> for effective mobilization of the community to avail the services of the public health </w:t>
      </w:r>
      <w:r w:rsidR="00A9124A">
        <w:rPr>
          <w:rFonts w:ascii="Arial Narrow" w:hAnsi="Arial Narrow" w:cs="Times New Roman"/>
          <w:bCs/>
        </w:rPr>
        <w:t>facilities. So</w:t>
      </w:r>
      <w:r w:rsidR="00A020B0" w:rsidRPr="00A9124A">
        <w:rPr>
          <w:rFonts w:ascii="Arial Narrow" w:hAnsi="Arial Narrow" w:cs="Times New Roman"/>
          <w:bCs/>
        </w:rPr>
        <w:t xml:space="preserve"> it i</w:t>
      </w:r>
      <w:r w:rsidR="002E3A06" w:rsidRPr="00A9124A">
        <w:rPr>
          <w:rFonts w:ascii="Arial Narrow" w:hAnsi="Arial Narrow" w:cs="Times New Roman"/>
          <w:bCs/>
        </w:rPr>
        <w:t xml:space="preserve">s important to keep the budget for mobility for regular monitoring of the </w:t>
      </w:r>
      <w:proofErr w:type="spellStart"/>
      <w:r w:rsidR="002E3A06" w:rsidRPr="00A9124A">
        <w:rPr>
          <w:rFonts w:ascii="Arial Narrow" w:hAnsi="Arial Narrow" w:cs="Times New Roman"/>
          <w:bCs/>
        </w:rPr>
        <w:t>programme</w:t>
      </w:r>
      <w:proofErr w:type="spellEnd"/>
      <w:r w:rsidR="002E3A06" w:rsidRPr="00A9124A">
        <w:rPr>
          <w:rFonts w:ascii="Arial Narrow" w:hAnsi="Arial Narrow" w:cs="Times New Roman"/>
          <w:bCs/>
        </w:rPr>
        <w:t>.</w:t>
      </w:r>
    </w:p>
    <w:p w:rsidR="00A9124A" w:rsidRPr="00A9124A" w:rsidRDefault="00A9124A" w:rsidP="00A9124A">
      <w:pPr>
        <w:pStyle w:val="ListParagraph"/>
        <w:ind w:left="0"/>
        <w:rPr>
          <w:rFonts w:ascii="Arial Narrow" w:hAnsi="Arial Narrow" w:cs="Times New Roman"/>
          <w:b/>
        </w:rPr>
      </w:pPr>
    </w:p>
    <w:p w:rsidR="00395908" w:rsidRDefault="00395908" w:rsidP="00A9124A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A020B0">
        <w:rPr>
          <w:rFonts w:ascii="Arial Narrow" w:hAnsi="Arial Narrow" w:cs="Times New Roman"/>
          <w:b/>
        </w:rPr>
        <w:t xml:space="preserve"> </w:t>
      </w:r>
      <w:r w:rsidR="00A020B0" w:rsidRPr="00A9124A">
        <w:rPr>
          <w:rFonts w:ascii="Arial Narrow" w:hAnsi="Arial Narrow" w:cs="Times New Roman"/>
          <w:bCs/>
        </w:rPr>
        <w:t>Increased use of Public health services by the community.</w:t>
      </w:r>
    </w:p>
    <w:p w:rsidR="00A9124A" w:rsidRPr="00A9124A" w:rsidRDefault="00A9124A" w:rsidP="00A9124A">
      <w:pPr>
        <w:pStyle w:val="ListParagraph"/>
        <w:rPr>
          <w:rFonts w:ascii="Arial Narrow" w:hAnsi="Arial Narrow" w:cs="Times New Roman"/>
          <w:b/>
        </w:rPr>
      </w:pPr>
    </w:p>
    <w:p w:rsidR="0085232A" w:rsidRPr="00A9124A" w:rsidRDefault="00395908" w:rsidP="00A9124A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7455D8" w:rsidP="00B718C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3000</w:t>
            </w:r>
          </w:p>
        </w:tc>
        <w:tc>
          <w:tcPr>
            <w:tcW w:w="2079" w:type="dxa"/>
          </w:tcPr>
          <w:p w:rsidR="0063306B" w:rsidRPr="00B47578" w:rsidRDefault="007455D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360</w:t>
            </w:r>
          </w:p>
        </w:tc>
        <w:tc>
          <w:tcPr>
            <w:tcW w:w="2072" w:type="dxa"/>
          </w:tcPr>
          <w:p w:rsidR="0063306B" w:rsidRPr="00B47578" w:rsidRDefault="007455D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3000</w:t>
            </w:r>
          </w:p>
        </w:tc>
        <w:tc>
          <w:tcPr>
            <w:tcW w:w="2079" w:type="dxa"/>
          </w:tcPr>
          <w:p w:rsidR="0063306B" w:rsidRPr="00B47578" w:rsidRDefault="007455D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1080000</w:t>
            </w:r>
          </w:p>
        </w:tc>
        <w:tc>
          <w:tcPr>
            <w:tcW w:w="2084" w:type="dxa"/>
          </w:tcPr>
          <w:p w:rsidR="0063306B" w:rsidRPr="00B47578" w:rsidRDefault="007455D8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A.10.7.4.3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F35D36"/>
    <w:multiLevelType w:val="hybridMultilevel"/>
    <w:tmpl w:val="6A1AC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286F0A"/>
    <w:multiLevelType w:val="hybridMultilevel"/>
    <w:tmpl w:val="41DE44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5"/>
  </w:num>
  <w:num w:numId="6">
    <w:abstractNumId w:val="19"/>
  </w:num>
  <w:num w:numId="7">
    <w:abstractNumId w:val="1"/>
  </w:num>
  <w:num w:numId="8">
    <w:abstractNumId w:val="17"/>
  </w:num>
  <w:num w:numId="9">
    <w:abstractNumId w:val="2"/>
  </w:num>
  <w:num w:numId="10">
    <w:abstractNumId w:val="4"/>
  </w:num>
  <w:num w:numId="11">
    <w:abstractNumId w:val="16"/>
  </w:num>
  <w:num w:numId="12">
    <w:abstractNumId w:val="21"/>
  </w:num>
  <w:num w:numId="13">
    <w:abstractNumId w:val="0"/>
  </w:num>
  <w:num w:numId="14">
    <w:abstractNumId w:val="7"/>
  </w:num>
  <w:num w:numId="15">
    <w:abstractNumId w:val="6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12"/>
  </w:num>
  <w:num w:numId="21">
    <w:abstractNumId w:val="20"/>
  </w:num>
  <w:num w:numId="22">
    <w:abstractNumId w:val="10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47F83"/>
    <w:rsid w:val="00151CCD"/>
    <w:rsid w:val="00154075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455D8"/>
    <w:rsid w:val="00752D23"/>
    <w:rsid w:val="00753441"/>
    <w:rsid w:val="00756D57"/>
    <w:rsid w:val="00761360"/>
    <w:rsid w:val="00761A14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20B0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124A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641"/>
    <w:rsid w:val="00B41FC4"/>
    <w:rsid w:val="00B43512"/>
    <w:rsid w:val="00B462C2"/>
    <w:rsid w:val="00B470C6"/>
    <w:rsid w:val="00B47578"/>
    <w:rsid w:val="00B47C1D"/>
    <w:rsid w:val="00B521AB"/>
    <w:rsid w:val="00B718C4"/>
    <w:rsid w:val="00B750F1"/>
    <w:rsid w:val="00B75335"/>
    <w:rsid w:val="00B83372"/>
    <w:rsid w:val="00B86858"/>
    <w:rsid w:val="00B87EE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0606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23685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0554-6275-497E-9BC0-B55215B0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7</cp:revision>
  <cp:lastPrinted>2013-12-10T07:07:00Z</cp:lastPrinted>
  <dcterms:created xsi:type="dcterms:W3CDTF">2013-12-17T05:19:00Z</dcterms:created>
  <dcterms:modified xsi:type="dcterms:W3CDTF">2013-12-19T13:37:00Z</dcterms:modified>
</cp:coreProperties>
</file>